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9A4" w:rsidRDefault="00A819A4" w:rsidP="00A819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Quadro</w:t>
      </w:r>
      <w:r w:rsidRPr="001057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1057E7">
        <w:rPr>
          <w:rFonts w:ascii="Times New Roman" w:hAnsi="Times New Roman" w:cs="Times New Roman"/>
          <w:b/>
          <w:sz w:val="24"/>
          <w:szCs w:val="24"/>
        </w:rPr>
        <w:t xml:space="preserve">. Organização dos artigos de acordo com </w:t>
      </w:r>
      <w:r>
        <w:rPr>
          <w:rFonts w:ascii="Times New Roman" w:hAnsi="Times New Roman" w:cs="Times New Roman"/>
          <w:b/>
          <w:sz w:val="24"/>
          <w:szCs w:val="24"/>
        </w:rPr>
        <w:t>a sugestão para trabalhos futuros.</w:t>
      </w:r>
    </w:p>
    <w:tbl>
      <w:tblPr>
        <w:tblStyle w:val="SombreamentoClaro"/>
        <w:tblW w:w="14567" w:type="dxa"/>
        <w:tblLook w:val="04A0" w:firstRow="1" w:lastRow="0" w:firstColumn="1" w:lastColumn="0" w:noHBand="0" w:noVBand="1"/>
      </w:tblPr>
      <w:tblGrid>
        <w:gridCol w:w="3369"/>
        <w:gridCol w:w="11198"/>
      </w:tblGrid>
      <w:tr w:rsidR="00171CB8" w:rsidRPr="00EE3CEF" w:rsidTr="007260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hideMark/>
          </w:tcPr>
          <w:p w:rsidR="00171CB8" w:rsidRPr="00EE3CEF" w:rsidRDefault="00171CB8" w:rsidP="007260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Categorias de Trabalhos Futuros</w:t>
            </w:r>
          </w:p>
        </w:tc>
        <w:tc>
          <w:tcPr>
            <w:tcW w:w="11198" w:type="dxa"/>
            <w:hideMark/>
          </w:tcPr>
          <w:p w:rsidR="00171CB8" w:rsidRPr="00EE3CEF" w:rsidRDefault="00171CB8" w:rsidP="007260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Autores</w:t>
            </w:r>
          </w:p>
        </w:tc>
      </w:tr>
      <w:tr w:rsidR="00171CB8" w:rsidRPr="00EE3CEF" w:rsidTr="007260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hideMark/>
          </w:tcPr>
          <w:p w:rsidR="00171CB8" w:rsidRPr="00EE3CEF" w:rsidRDefault="00171CB8" w:rsidP="007260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Aumentar a abrangência do estudo; Aprofundamento do estudo; Análise de outro </w:t>
            </w:r>
            <w:proofErr w:type="gramStart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cenário</w:t>
            </w:r>
            <w:proofErr w:type="gramEnd"/>
          </w:p>
        </w:tc>
        <w:tc>
          <w:tcPr>
            <w:tcW w:w="11198" w:type="dxa"/>
            <w:vAlign w:val="center"/>
            <w:hideMark/>
          </w:tcPr>
          <w:p w:rsidR="00171CB8" w:rsidRPr="00EE3CEF" w:rsidRDefault="00171CB8" w:rsidP="007260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Mateus, Guarnieri e </w:t>
            </w:r>
            <w:proofErr w:type="spellStart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Gaban</w:t>
            </w:r>
            <w:proofErr w:type="spellEnd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(2015); </w:t>
            </w:r>
            <w:proofErr w:type="spellStart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Shikida</w:t>
            </w:r>
            <w:proofErr w:type="spellEnd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gramStart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et</w:t>
            </w:r>
            <w:proofErr w:type="gramEnd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al. (2015); Leitão et al. (2014); Perez, Oliveira e Eulália (2014); Macedo et al. (2014); </w:t>
            </w:r>
            <w:proofErr w:type="spellStart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Coleti</w:t>
            </w:r>
            <w:proofErr w:type="spellEnd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et al. (2014); Silva Junior e Sá de Souza (2013); </w:t>
            </w:r>
            <w:proofErr w:type="spellStart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Justen</w:t>
            </w:r>
            <w:proofErr w:type="spellEnd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et al. (2012); Soares et al. (2011); Siqueira e </w:t>
            </w:r>
            <w:proofErr w:type="spellStart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Marjotta-Maistro</w:t>
            </w:r>
            <w:proofErr w:type="spellEnd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(2011); Figueiredo Neto e </w:t>
            </w:r>
            <w:proofErr w:type="spellStart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Amoralo</w:t>
            </w:r>
            <w:proofErr w:type="spellEnd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(2010); </w:t>
            </w:r>
            <w:proofErr w:type="spellStart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Seratto</w:t>
            </w:r>
            <w:proofErr w:type="spellEnd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et al. (2010); Elias et al. (2007); </w:t>
            </w:r>
            <w:proofErr w:type="spellStart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Protil</w:t>
            </w:r>
            <w:proofErr w:type="spellEnd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 Vieira da Silva (2006); </w:t>
            </w:r>
            <w:proofErr w:type="spellStart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Bragagnolo</w:t>
            </w:r>
            <w:proofErr w:type="spellEnd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 Guimarães (2006); Pasqual, </w:t>
            </w:r>
            <w:proofErr w:type="spellStart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Pedrozo</w:t>
            </w:r>
            <w:proofErr w:type="spellEnd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 Montoya (2005); Rocha e </w:t>
            </w:r>
            <w:proofErr w:type="spellStart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Osaki</w:t>
            </w:r>
            <w:proofErr w:type="spellEnd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(2005); Rodrigues e Moraes (2005).</w:t>
            </w:r>
          </w:p>
        </w:tc>
      </w:tr>
      <w:tr w:rsidR="00171CB8" w:rsidRPr="00EE3CEF" w:rsidTr="0072602A">
        <w:trPr>
          <w:trHeight w:val="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hideMark/>
          </w:tcPr>
          <w:p w:rsidR="00171CB8" w:rsidRPr="00EE3CEF" w:rsidRDefault="00171CB8" w:rsidP="007260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Análise de custos logísticos; taxas, divergências e </w:t>
            </w:r>
            <w:proofErr w:type="gramStart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semelhanças</w:t>
            </w:r>
            <w:proofErr w:type="gramEnd"/>
          </w:p>
        </w:tc>
        <w:tc>
          <w:tcPr>
            <w:tcW w:w="11198" w:type="dxa"/>
            <w:vAlign w:val="center"/>
            <w:hideMark/>
          </w:tcPr>
          <w:p w:rsidR="00171CB8" w:rsidRPr="00EE3CEF" w:rsidRDefault="00171CB8" w:rsidP="007260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Rocha </w:t>
            </w:r>
            <w:proofErr w:type="gramStart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et</w:t>
            </w:r>
            <w:proofErr w:type="gramEnd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al. (2015); Amorim et al. (2015); Pereira e Rossi (2015); Arruda, Silva Neto e Bastos (2014); Siqueira e </w:t>
            </w:r>
            <w:proofErr w:type="spellStart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Marjotta-Maistro</w:t>
            </w:r>
            <w:proofErr w:type="spellEnd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(2012); Souza et al. (2011); </w:t>
            </w:r>
            <w:proofErr w:type="spellStart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Montagnhani</w:t>
            </w:r>
            <w:proofErr w:type="spellEnd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et al. (2011); </w:t>
            </w:r>
            <w:proofErr w:type="spellStart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Blois</w:t>
            </w:r>
            <w:proofErr w:type="spellEnd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, Oliveira e Finamore (2010); Mesquita et al. (2007); Souza, Araújo e Martins (2007); Xavier, </w:t>
            </w:r>
            <w:proofErr w:type="spellStart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Payeras</w:t>
            </w:r>
            <w:proofErr w:type="spellEnd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 Santos Filho(2007); Cypriano et al. (2006); Moreira, Rodrigues e Caixeta Filho (2005).</w:t>
            </w:r>
          </w:p>
        </w:tc>
      </w:tr>
      <w:tr w:rsidR="00171CB8" w:rsidRPr="00EE3CEF" w:rsidTr="007260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hideMark/>
          </w:tcPr>
          <w:p w:rsidR="00171CB8" w:rsidRPr="00EE3CEF" w:rsidRDefault="00171CB8" w:rsidP="007260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Transporte; Infraestrutura de </w:t>
            </w:r>
            <w:proofErr w:type="gramStart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Transporte</w:t>
            </w:r>
            <w:proofErr w:type="gramEnd"/>
          </w:p>
        </w:tc>
        <w:tc>
          <w:tcPr>
            <w:tcW w:w="11198" w:type="dxa"/>
            <w:vAlign w:val="center"/>
            <w:hideMark/>
          </w:tcPr>
          <w:p w:rsidR="00171CB8" w:rsidRPr="00EE3CEF" w:rsidRDefault="00171CB8" w:rsidP="007260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Shikida</w:t>
            </w:r>
            <w:proofErr w:type="spellEnd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gramStart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et</w:t>
            </w:r>
            <w:proofErr w:type="gramEnd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al. (2015); Almeida, Rodrigues e Wander (2011); Souza et al. (2011); </w:t>
            </w:r>
            <w:proofErr w:type="spellStart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Montagnhani</w:t>
            </w:r>
            <w:proofErr w:type="spellEnd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et al. (2011); Mesquita et al. (2007); Xavier, </w:t>
            </w:r>
            <w:proofErr w:type="spellStart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Payeras</w:t>
            </w:r>
            <w:proofErr w:type="spellEnd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 Santos Filho(2007); </w:t>
            </w:r>
            <w:proofErr w:type="spellStart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Ojima</w:t>
            </w:r>
            <w:proofErr w:type="spellEnd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(2006); Almeida e </w:t>
            </w:r>
            <w:proofErr w:type="spellStart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Guilhoto</w:t>
            </w:r>
            <w:proofErr w:type="spellEnd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(2006); Martins et al. (2005).</w:t>
            </w:r>
          </w:p>
        </w:tc>
      </w:tr>
      <w:tr w:rsidR="00171CB8" w:rsidRPr="00EE3CEF" w:rsidTr="0072602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hideMark/>
          </w:tcPr>
          <w:p w:rsidR="00171CB8" w:rsidRPr="00EE3CEF" w:rsidRDefault="00171CB8" w:rsidP="007260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Otimização</w:t>
            </w:r>
            <w:proofErr w:type="gramEnd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 Modelagem Matemática</w:t>
            </w:r>
          </w:p>
        </w:tc>
        <w:tc>
          <w:tcPr>
            <w:tcW w:w="11198" w:type="dxa"/>
            <w:vAlign w:val="center"/>
            <w:hideMark/>
          </w:tcPr>
          <w:p w:rsidR="00171CB8" w:rsidRPr="00EE3CEF" w:rsidRDefault="00171CB8" w:rsidP="007260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Gaban</w:t>
            </w:r>
            <w:proofErr w:type="spellEnd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 Guarnieri (2015); </w:t>
            </w:r>
            <w:proofErr w:type="spellStart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Shikida</w:t>
            </w:r>
            <w:proofErr w:type="spellEnd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gramStart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et</w:t>
            </w:r>
            <w:proofErr w:type="gramEnd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al. (2015); Siqueira e </w:t>
            </w:r>
            <w:proofErr w:type="spellStart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Marjotta-Maistro</w:t>
            </w:r>
            <w:proofErr w:type="spellEnd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(2012); Mesquita et al. (2007); </w:t>
            </w:r>
            <w:proofErr w:type="spellStart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Protil</w:t>
            </w:r>
            <w:proofErr w:type="spellEnd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 Vieira da Silva (2006); </w:t>
            </w:r>
            <w:proofErr w:type="spellStart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Bragagnolo</w:t>
            </w:r>
            <w:proofErr w:type="spellEnd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 Guimarães (2006); Martins et al. (2005); Moreira, Rodrigues e Caixeta Filho (2005).</w:t>
            </w:r>
          </w:p>
        </w:tc>
      </w:tr>
      <w:tr w:rsidR="00171CB8" w:rsidRPr="00EE3CEF" w:rsidTr="007260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hideMark/>
          </w:tcPr>
          <w:p w:rsidR="00171CB8" w:rsidRPr="00EE3CEF" w:rsidRDefault="00171CB8" w:rsidP="007260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Armazenagem</w:t>
            </w:r>
          </w:p>
        </w:tc>
        <w:tc>
          <w:tcPr>
            <w:tcW w:w="11198" w:type="dxa"/>
            <w:vAlign w:val="center"/>
            <w:hideMark/>
          </w:tcPr>
          <w:p w:rsidR="00171CB8" w:rsidRPr="00EE3CEF" w:rsidRDefault="00171CB8" w:rsidP="007260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Amorim </w:t>
            </w:r>
            <w:proofErr w:type="gramStart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et</w:t>
            </w:r>
            <w:proofErr w:type="gramEnd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al. (2015); Pereira e Rossi (2015); Arruda, Silva Neto e Bastos (2014); Jesus, </w:t>
            </w:r>
            <w:proofErr w:type="spellStart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Marjotta-Maistro</w:t>
            </w:r>
            <w:proofErr w:type="spellEnd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 </w:t>
            </w:r>
            <w:proofErr w:type="spellStart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Brugnaro</w:t>
            </w:r>
            <w:proofErr w:type="spellEnd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(2012); Almeida, Rodrigues e Wander (2011); Souza et al. (2011); </w:t>
            </w:r>
            <w:proofErr w:type="spellStart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Seratto</w:t>
            </w:r>
            <w:proofErr w:type="spellEnd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et al. (2010); Mesquita et al. (2007).</w:t>
            </w:r>
          </w:p>
        </w:tc>
      </w:tr>
      <w:tr w:rsidR="00171CB8" w:rsidRPr="00EE3CEF" w:rsidTr="0072602A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hideMark/>
          </w:tcPr>
          <w:p w:rsidR="00171CB8" w:rsidRPr="00EE3CEF" w:rsidRDefault="00171CB8" w:rsidP="007260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Intermodalidade</w:t>
            </w:r>
          </w:p>
        </w:tc>
        <w:tc>
          <w:tcPr>
            <w:tcW w:w="11198" w:type="dxa"/>
            <w:vAlign w:val="center"/>
            <w:hideMark/>
          </w:tcPr>
          <w:p w:rsidR="00171CB8" w:rsidRPr="00EE3CEF" w:rsidRDefault="00171CB8" w:rsidP="007260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Macedo </w:t>
            </w:r>
            <w:proofErr w:type="gramStart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et</w:t>
            </w:r>
            <w:proofErr w:type="gramEnd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al. (2014); </w:t>
            </w:r>
            <w:proofErr w:type="spellStart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Coleti</w:t>
            </w:r>
            <w:proofErr w:type="spellEnd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et al. (2014); Rocha et al. (2012); </w:t>
            </w:r>
            <w:proofErr w:type="spellStart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Bedoya</w:t>
            </w:r>
            <w:proofErr w:type="spellEnd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 Campos e Ribeiro (2012); Almeida, Rodrigues e Wander (2011).</w:t>
            </w:r>
          </w:p>
        </w:tc>
      </w:tr>
      <w:tr w:rsidR="00171CB8" w:rsidRPr="00EE3CEF" w:rsidTr="007260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hideMark/>
          </w:tcPr>
          <w:p w:rsidR="00171CB8" w:rsidRPr="00EE3CEF" w:rsidRDefault="00171CB8" w:rsidP="007260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Distribuição; Varejo; Estocagem; Embalagem; </w:t>
            </w:r>
            <w:proofErr w:type="gramStart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Localização</w:t>
            </w:r>
            <w:proofErr w:type="gramEnd"/>
          </w:p>
        </w:tc>
        <w:tc>
          <w:tcPr>
            <w:tcW w:w="11198" w:type="dxa"/>
            <w:vAlign w:val="center"/>
            <w:hideMark/>
          </w:tcPr>
          <w:p w:rsidR="00171CB8" w:rsidRPr="00EE3CEF" w:rsidRDefault="00171CB8" w:rsidP="007260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Shikida</w:t>
            </w:r>
            <w:proofErr w:type="spellEnd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gramStart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et</w:t>
            </w:r>
            <w:proofErr w:type="gramEnd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al. (2015); Perez, Oliveira e Eulália (2014); </w:t>
            </w:r>
            <w:proofErr w:type="spellStart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Blois</w:t>
            </w:r>
            <w:proofErr w:type="spellEnd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, Oliveira e Finamore (2010); Figueiredo Neto e </w:t>
            </w:r>
            <w:proofErr w:type="spellStart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Amoralo</w:t>
            </w:r>
            <w:proofErr w:type="spellEnd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(2010); Rocha e </w:t>
            </w:r>
            <w:proofErr w:type="spellStart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Osaki</w:t>
            </w:r>
            <w:proofErr w:type="spellEnd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(2005).</w:t>
            </w:r>
          </w:p>
        </w:tc>
      </w:tr>
      <w:tr w:rsidR="00171CB8" w:rsidRPr="00EE3CEF" w:rsidTr="0072602A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hideMark/>
          </w:tcPr>
          <w:p w:rsidR="00171CB8" w:rsidRPr="00EE3CEF" w:rsidRDefault="00171CB8" w:rsidP="007260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Logística e Cadeia de Suprimentos</w:t>
            </w:r>
          </w:p>
        </w:tc>
        <w:tc>
          <w:tcPr>
            <w:tcW w:w="11198" w:type="dxa"/>
            <w:vAlign w:val="center"/>
            <w:hideMark/>
          </w:tcPr>
          <w:p w:rsidR="00171CB8" w:rsidRPr="00EE3CEF" w:rsidRDefault="00171CB8" w:rsidP="007260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Gaban</w:t>
            </w:r>
            <w:proofErr w:type="spellEnd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 Guarnieri (2015); Perez, Oliveira e Eulália (2014); Soares </w:t>
            </w:r>
            <w:proofErr w:type="gramStart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et</w:t>
            </w:r>
            <w:proofErr w:type="gramEnd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al. (2011); Souza et al. (2011); Cypriano et al. (2006)</w:t>
            </w:r>
          </w:p>
        </w:tc>
      </w:tr>
      <w:tr w:rsidR="00171CB8" w:rsidRPr="00EE3CEF" w:rsidTr="007260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hideMark/>
          </w:tcPr>
          <w:p w:rsidR="00171CB8" w:rsidRPr="00EE3CEF" w:rsidRDefault="00171CB8" w:rsidP="007260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Custo de Transação, Vantagem Competitiva, Viabilidade Econômica, </w:t>
            </w:r>
            <w:proofErr w:type="gramStart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Comercialização</w:t>
            </w:r>
            <w:proofErr w:type="gramEnd"/>
          </w:p>
        </w:tc>
        <w:tc>
          <w:tcPr>
            <w:tcW w:w="11198" w:type="dxa"/>
            <w:vAlign w:val="center"/>
            <w:hideMark/>
          </w:tcPr>
          <w:p w:rsidR="00171CB8" w:rsidRPr="00EE3CEF" w:rsidRDefault="00171CB8" w:rsidP="007260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Pedro, </w:t>
            </w:r>
            <w:proofErr w:type="spellStart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Protil</w:t>
            </w:r>
            <w:proofErr w:type="spellEnd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 Tortato (2011); Siqueira e </w:t>
            </w:r>
            <w:proofErr w:type="spellStart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Marjotta-Maistro</w:t>
            </w:r>
            <w:proofErr w:type="spellEnd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(2011); Pasqual e Montoya (2010); Elias </w:t>
            </w:r>
            <w:proofErr w:type="gramStart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et</w:t>
            </w:r>
            <w:proofErr w:type="gramEnd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al. (2007); Rodrigues e Moraes (2005).</w:t>
            </w:r>
          </w:p>
        </w:tc>
      </w:tr>
      <w:tr w:rsidR="00171CB8" w:rsidRPr="00EE3CEF" w:rsidTr="0072602A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hideMark/>
          </w:tcPr>
          <w:p w:rsidR="00171CB8" w:rsidRPr="00EE3CEF" w:rsidRDefault="00171CB8" w:rsidP="007260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Gestão e Políticas Públicas</w:t>
            </w:r>
          </w:p>
        </w:tc>
        <w:tc>
          <w:tcPr>
            <w:tcW w:w="11198" w:type="dxa"/>
            <w:vAlign w:val="center"/>
            <w:hideMark/>
          </w:tcPr>
          <w:p w:rsidR="00171CB8" w:rsidRPr="00EE3CEF" w:rsidRDefault="00171CB8" w:rsidP="007260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Arruda, Silva Neto e Bastos (2014); </w:t>
            </w:r>
            <w:proofErr w:type="spellStart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Justen</w:t>
            </w:r>
            <w:proofErr w:type="spellEnd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gramStart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et</w:t>
            </w:r>
            <w:proofErr w:type="gramEnd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al. (2012); Almeida, Rodrigues e Wander (2011); </w:t>
            </w:r>
            <w:proofErr w:type="spellStart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Blois</w:t>
            </w:r>
            <w:proofErr w:type="spellEnd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 Oliveira e Finamore (2010).</w:t>
            </w:r>
          </w:p>
        </w:tc>
      </w:tr>
      <w:tr w:rsidR="00171CB8" w:rsidRPr="00EE3CEF" w:rsidTr="007260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hideMark/>
          </w:tcPr>
          <w:p w:rsidR="00171CB8" w:rsidRPr="00EE3CEF" w:rsidRDefault="00171CB8" w:rsidP="007260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Portos; Hidrovias; </w:t>
            </w:r>
            <w:proofErr w:type="gramStart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Cabotagem</w:t>
            </w:r>
            <w:proofErr w:type="gramEnd"/>
          </w:p>
        </w:tc>
        <w:tc>
          <w:tcPr>
            <w:tcW w:w="11198" w:type="dxa"/>
            <w:vAlign w:val="center"/>
            <w:hideMark/>
          </w:tcPr>
          <w:p w:rsidR="00171CB8" w:rsidRPr="00EE3CEF" w:rsidRDefault="00171CB8" w:rsidP="007260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Coleti</w:t>
            </w:r>
            <w:proofErr w:type="spellEnd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gramStart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et</w:t>
            </w:r>
            <w:proofErr w:type="gramEnd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al. (2014); Silva Junior e Sá de Souza (2013); Almeida, Rodrigues e Wander (2011); Souza, Araújo e Martins (2007).</w:t>
            </w:r>
          </w:p>
        </w:tc>
      </w:tr>
      <w:tr w:rsidR="00171CB8" w:rsidRPr="00EE3CEF" w:rsidTr="0072602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hideMark/>
          </w:tcPr>
          <w:p w:rsidR="00171CB8" w:rsidRPr="00EE3CEF" w:rsidRDefault="00171CB8" w:rsidP="007260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Soja; Grãos</w:t>
            </w:r>
          </w:p>
        </w:tc>
        <w:tc>
          <w:tcPr>
            <w:tcW w:w="11198" w:type="dxa"/>
            <w:vAlign w:val="center"/>
            <w:hideMark/>
          </w:tcPr>
          <w:p w:rsidR="00171CB8" w:rsidRPr="00EE3CEF" w:rsidRDefault="00171CB8" w:rsidP="007260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Amorim </w:t>
            </w:r>
            <w:proofErr w:type="gramStart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et</w:t>
            </w:r>
            <w:proofErr w:type="gramEnd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al. (2015); Pereira e Rossi (2015); </w:t>
            </w:r>
            <w:proofErr w:type="spellStart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Coleti</w:t>
            </w:r>
            <w:proofErr w:type="spellEnd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et al. (2014); Silva Junior e Sá de Souza (2013).</w:t>
            </w:r>
          </w:p>
        </w:tc>
      </w:tr>
      <w:tr w:rsidR="00171CB8" w:rsidRPr="00EE3CEF" w:rsidTr="007260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hideMark/>
          </w:tcPr>
          <w:p w:rsidR="00171CB8" w:rsidRPr="00EE3CEF" w:rsidRDefault="00171CB8" w:rsidP="007260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Ferramentas para Tomada de decisões; Método de Análise de </w:t>
            </w:r>
            <w:proofErr w:type="gramStart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Decisões</w:t>
            </w:r>
            <w:proofErr w:type="gramEnd"/>
          </w:p>
        </w:tc>
        <w:tc>
          <w:tcPr>
            <w:tcW w:w="11198" w:type="dxa"/>
            <w:vAlign w:val="center"/>
            <w:hideMark/>
          </w:tcPr>
          <w:p w:rsidR="00171CB8" w:rsidRPr="00EE3CEF" w:rsidRDefault="00171CB8" w:rsidP="007260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Gaban</w:t>
            </w:r>
            <w:proofErr w:type="spellEnd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 Guarnieri (2015); Siqueira e </w:t>
            </w:r>
            <w:proofErr w:type="spellStart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Marjotta-Maistro</w:t>
            </w:r>
            <w:proofErr w:type="spellEnd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(2012); Fernandes </w:t>
            </w:r>
            <w:proofErr w:type="gramStart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et</w:t>
            </w:r>
            <w:proofErr w:type="gramEnd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al. (2011).</w:t>
            </w:r>
          </w:p>
        </w:tc>
      </w:tr>
      <w:tr w:rsidR="00171CB8" w:rsidRPr="00EE3CEF" w:rsidTr="0072602A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hideMark/>
          </w:tcPr>
          <w:p w:rsidR="00171CB8" w:rsidRPr="00EE3CEF" w:rsidRDefault="00171CB8" w:rsidP="007260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Análise quantitativa</w:t>
            </w:r>
          </w:p>
        </w:tc>
        <w:tc>
          <w:tcPr>
            <w:tcW w:w="11198" w:type="dxa"/>
            <w:vAlign w:val="center"/>
            <w:hideMark/>
          </w:tcPr>
          <w:p w:rsidR="00171CB8" w:rsidRPr="00EE3CEF" w:rsidRDefault="00171CB8" w:rsidP="007260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Souza </w:t>
            </w:r>
            <w:proofErr w:type="gramStart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et</w:t>
            </w:r>
            <w:proofErr w:type="gramEnd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al. (2011); </w:t>
            </w:r>
            <w:proofErr w:type="spellStart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Montagnhani</w:t>
            </w:r>
            <w:proofErr w:type="spellEnd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et al. (2011).</w:t>
            </w:r>
          </w:p>
        </w:tc>
      </w:tr>
      <w:tr w:rsidR="00171CB8" w:rsidRPr="00EE3CEF" w:rsidTr="007260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hideMark/>
          </w:tcPr>
          <w:p w:rsidR="00171CB8" w:rsidRPr="00EE3CEF" w:rsidRDefault="00171CB8" w:rsidP="007260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Açúcar; Etanol; </w:t>
            </w:r>
            <w:proofErr w:type="gramStart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Cana-de-Açúcar</w:t>
            </w:r>
            <w:proofErr w:type="gramEnd"/>
          </w:p>
        </w:tc>
        <w:tc>
          <w:tcPr>
            <w:tcW w:w="11198" w:type="dxa"/>
            <w:vAlign w:val="center"/>
            <w:hideMark/>
          </w:tcPr>
          <w:p w:rsidR="00171CB8" w:rsidRPr="00EE3CEF" w:rsidRDefault="00171CB8" w:rsidP="007260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Pereira e Rossi (2015); </w:t>
            </w:r>
            <w:proofErr w:type="spellStart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Montagnhani</w:t>
            </w:r>
            <w:proofErr w:type="spellEnd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gramStart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et</w:t>
            </w:r>
            <w:proofErr w:type="gramEnd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al. (2011).</w:t>
            </w:r>
          </w:p>
        </w:tc>
      </w:tr>
      <w:tr w:rsidR="00171CB8" w:rsidRPr="00EE3CEF" w:rsidTr="0072602A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hideMark/>
          </w:tcPr>
          <w:p w:rsidR="00171CB8" w:rsidRPr="00EE3CEF" w:rsidRDefault="00171CB8" w:rsidP="007260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Análise de </w:t>
            </w:r>
            <w:proofErr w:type="spellStart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Multicasos</w:t>
            </w:r>
            <w:proofErr w:type="spellEnd"/>
          </w:p>
        </w:tc>
        <w:tc>
          <w:tcPr>
            <w:tcW w:w="11198" w:type="dxa"/>
            <w:vAlign w:val="center"/>
            <w:hideMark/>
          </w:tcPr>
          <w:p w:rsidR="00171CB8" w:rsidRPr="00EE3CEF" w:rsidRDefault="00171CB8" w:rsidP="007260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Machado, Cotrim e Castro (2011).</w:t>
            </w:r>
          </w:p>
        </w:tc>
      </w:tr>
      <w:tr w:rsidR="00171CB8" w:rsidRPr="00EE3CEF" w:rsidTr="007260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hideMark/>
          </w:tcPr>
          <w:p w:rsidR="00171CB8" w:rsidRPr="00EE3CEF" w:rsidRDefault="00171CB8" w:rsidP="007260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Logística Reversa</w:t>
            </w:r>
          </w:p>
        </w:tc>
        <w:tc>
          <w:tcPr>
            <w:tcW w:w="11198" w:type="dxa"/>
            <w:vAlign w:val="center"/>
            <w:hideMark/>
          </w:tcPr>
          <w:p w:rsidR="00171CB8" w:rsidRPr="00EE3CEF" w:rsidRDefault="00171CB8" w:rsidP="007260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Figueiredo Neto e </w:t>
            </w:r>
            <w:proofErr w:type="spellStart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Amoralo</w:t>
            </w:r>
            <w:proofErr w:type="spellEnd"/>
            <w:r w:rsidRPr="00EE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(2010).</w:t>
            </w:r>
          </w:p>
        </w:tc>
      </w:tr>
    </w:tbl>
    <w:p w:rsidR="00BF58EE" w:rsidRDefault="00A819A4" w:rsidP="00A56FC8">
      <w:pPr>
        <w:spacing w:line="240" w:lineRule="auto"/>
        <w:jc w:val="both"/>
      </w:pPr>
      <w:r w:rsidRPr="005930B8">
        <w:rPr>
          <w:rFonts w:ascii="Times New Roman" w:hAnsi="Times New Roman" w:cs="Times New Roman"/>
          <w:b/>
          <w:sz w:val="24"/>
          <w:szCs w:val="24"/>
        </w:rPr>
        <w:t>Fonte</w:t>
      </w:r>
      <w:r>
        <w:rPr>
          <w:rFonts w:ascii="Times New Roman" w:hAnsi="Times New Roman" w:cs="Times New Roman"/>
          <w:b/>
        </w:rPr>
        <w:t>: Artigos publicados nos Anais da SOBER</w:t>
      </w:r>
      <w:r w:rsidRPr="00CE68B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entre 2005 e 2015</w:t>
      </w:r>
      <w:r w:rsidRPr="005930B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sectPr w:rsidR="00BF58EE" w:rsidSect="00A819A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9A4"/>
    <w:rsid w:val="00171CB8"/>
    <w:rsid w:val="00A56FC8"/>
    <w:rsid w:val="00A819A4"/>
    <w:rsid w:val="00BF58EE"/>
    <w:rsid w:val="00C5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9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SombreamentoClaro">
    <w:name w:val="Light Shading"/>
    <w:basedOn w:val="Tabelanormal"/>
    <w:uiPriority w:val="60"/>
    <w:rsid w:val="00A819A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9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SombreamentoClaro">
    <w:name w:val="Light Shading"/>
    <w:basedOn w:val="Tabelanormal"/>
    <w:uiPriority w:val="60"/>
    <w:rsid w:val="00A819A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562</Words>
  <Characters>3037</Characters>
  <Application>Microsoft Office Word</Application>
  <DocSecurity>0</DocSecurity>
  <Lines>25</Lines>
  <Paragraphs>7</Paragraphs>
  <ScaleCrop>false</ScaleCrop>
  <Company>Hewlett-Packard</Company>
  <LinksUpToDate>false</LinksUpToDate>
  <CharactersWithSpaces>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Amanda</cp:lastModifiedBy>
  <cp:revision>4</cp:revision>
  <dcterms:created xsi:type="dcterms:W3CDTF">2015-12-04T14:41:00Z</dcterms:created>
  <dcterms:modified xsi:type="dcterms:W3CDTF">2016-04-18T13:37:00Z</dcterms:modified>
</cp:coreProperties>
</file>